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a6ad858aa9a0e7e296d8ce52df23e7cb3032d6"/>
    <w:p>
      <w:pPr>
        <w:pStyle w:val="Heading3"/>
      </w:pPr>
      <w:r>
        <w:t xml:space="preserve">Жители столицы могут поучаствовать в «Спортивных выходных»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r>
        <w:t xml:space="preserve">В субботу и воскресенье жители Москвы могут стать участниками проекта «Спортивные выходные» в парках. В занятиях будут задействованы профессиональные спортсмены. Уроки запланированы у павильонов «Здоровая Москва».</w:t>
      </w:r>
    </w:p>
    <w:p>
      <w:pPr>
        <w:pStyle w:val="BodyText"/>
      </w:pPr>
      <w:r>
        <w:t xml:space="preserve">Для участие требуется зарегистрироваться на портале</w:t>
      </w:r>
      <w:r>
        <w:t xml:space="preserve"> </w:t>
      </w:r>
      <w:hyperlink r:id="rId20">
        <w:r>
          <w:rPr>
            <w:rStyle w:val="Hyperlink"/>
          </w:rPr>
          <w:t xml:space="preserve">sportsweekend.ru</w:t>
        </w:r>
      </w:hyperlink>
      <w:r>
        <w:t xml:space="preserve"> </w:t>
      </w:r>
      <w:r>
        <w:t xml:space="preserve">или через центры госуслуг.</w:t>
      </w:r>
    </w:p>
    <w:p>
      <w:pPr>
        <w:pStyle w:val="BodyText"/>
      </w:pPr>
      <w:r>
        <w:t xml:space="preserve">В ближайшие выходные организаторы предлагают позаниматься йогой и стретчингом. Йогой - в «Музеоне», в парке имени 850-летия Москвы, парках «Сокольники», «Ходынское поле», «Фили», «Таганский», «Митино», «Южное Бутово», «Измайловский», «Лианозовский», «Перовский», «Печатники», в музее-заповеднике «Коломенское», в парке Олимпийской Деревни и на территории Главной выставки страны. Начало в 10:00.</w:t>
      </w:r>
    </w:p>
    <w:p>
      <w:pPr>
        <w:pStyle w:val="BodyText"/>
      </w:pPr>
      <w:r>
        <w:t xml:space="preserve">В субботу в 12:00 в парке искусств «Музеон», парке имени 850-летия Москвы, парках «Сокольники», «Ходынское поле», «Фили», «Таганский», «Митино», «Южное Бутово», «Измайловский», «Лианозовский», «Перовский» стартуют функциональные тренировки. А по воскресеньям здесь планируются занятия по воркауту.</w:t>
      </w:r>
    </w:p>
    <w:p>
      <w:pPr>
        <w:pStyle w:val="BodyText"/>
      </w:pPr>
      <w:r>
        <w:t xml:space="preserve">Напомним, в рамках сервиса «Активный гражданин» проводили опрос на тему занятий, их форматов. Предпочтение было отдано играм и тренингам, дистанционным тренировкам, кинопоказам, лекциям. Также многие пользователи посчитали правильным участие в «Спортивных выходных» известных спортсменов.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http://troparevo-nikulino.mos.ru/presscenter/news/detail/10006305.html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006305.html" TargetMode="External" /><Relationship Type="http://schemas.openxmlformats.org/officeDocument/2006/relationships/hyperlink" Id="rId20" Target="https://vk.com/away.php?to=http%3A%2F%2Fsportsweekend.ru&amp;cc_key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0006305.html" TargetMode="External" /><Relationship Type="http://schemas.openxmlformats.org/officeDocument/2006/relationships/hyperlink" Id="rId20" Target="https://vk.com/away.php?to=http%3A%2F%2Fsportsweekend.ru&amp;cc_key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2025-06-09T19:25:55Z</dcterms:created>
  <dcterms:modified xsi:type="dcterms:W3CDTF">2025-06-09T19:25:55Z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