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99d57e0c70402c60974aa09cf4ae92b4e4eaeb0"/>
    <w:p>
      <w:pPr>
        <w:pStyle w:val="Heading3"/>
      </w:pPr>
      <w:r>
        <w:t xml:space="preserve">Более 9 тыс. современных автобусов, 1,2 тыс. электробусов и свыше 500 трамвайных вагонов пришли в столицу за последние 10 лет</w:t>
      </w:r>
    </w:p>
    <w:p>
      <w:pPr>
        <w:pStyle w:val="FirstParagraph"/>
      </w:pPr>
      <w:r>
        <w:t xml:space="preserve">25.10.2023</w:t>
      </w:r>
    </w:p>
    <w:p>
      <w:pPr>
        <w:pStyle w:val="BodyText"/>
      </w:pPr>
      <w:r>
        <w:t xml:space="preserve">Парк наземного городского транспорта в Москве сегодня один из самых молодых в мире.</w:t>
      </w:r>
    </w:p>
    <w:p>
      <w:pPr>
        <w:pStyle w:val="BodyText"/>
      </w:pPr>
      <w:r>
        <w:t xml:space="preserve">Помимо обновления подвижного состава мы размещаем в городе современные остановочные павильоны, вводим выделенные полосы и запускаем новые пассажирские сервисы.</w:t>
      </w:r>
    </w:p>
    <w:p>
      <w:pPr>
        <w:pStyle w:val="BodyText"/>
      </w:pPr>
      <w:r>
        <w:t xml:space="preserve">Подробнее об изменениях за 10 лет смотрите в карточках.</w:t>
      </w:r>
    </w:p>
    <w:p>
      <w:pPr>
        <w:pStyle w:val="BodyText"/>
      </w:pPr>
      <w:r>
        <w:t xml:space="preserve">«Наземный городской транспорт Москвы — один из самых современных и комфортных в мире. Мы закупаем новый подвижной состав российского производства, который обслуживается по контрактам жизненного цикла, строим Дома для электробусов. В городе курсируют современные низкопольные трамваи, обновляются трамвайные остановки и депо. В Новой Москве действует уникальный сервис перевозок по требованию «По пути». Мы развиваем наземный городской транспорт в соответствии с поручением Мэра Москвы Сергея Собянина», —</w:t>
      </w:r>
      <w:r>
        <w:t xml:space="preserve"> </w:t>
      </w:r>
      <w:r>
        <w:rPr>
          <w:bCs/>
          <w:b/>
        </w:rPr>
        <w:t xml:space="preserve">отметил Максим Ликсутов.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http://troparevo-nikulino.mos.ru/presscenter/news/detail/11934650.html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Тропарево-Никулино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19346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troparevo-nikulino.mos.ru" TargetMode="External" /><Relationship Type="http://schemas.openxmlformats.org/officeDocument/2006/relationships/hyperlink" Id="rId20" Target="http://troparevo-nikulino.mos.ru/presscenter/news/detail/119346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2024-12-30T13:25:17Z</dcterms:created>
  <dcterms:modified xsi:type="dcterms:W3CDTF">2024-12-30T13:25:17Z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