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bde6aa068b903a3cc58fbbcce192525164193"/>
    <w:p>
      <w:pPr>
        <w:pStyle w:val="Heading3"/>
      </w:pPr>
      <w:r>
        <w:t xml:space="preserve">Более 17 млн раз водители пополнили парковочный счет без комиссии в приложении «Парковки России»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t xml:space="preserve">08.11.2023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напомнил заместитель Мэра Москвы в Правительстве Москвы по вопросам транспорта Максим Ликсутов, такая возможность стала доступна в марте 2023 года. Вносить средства на счет без комиссии можно в приложении «Парковки России» банковской картой или через Систему быстрых платежей.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без комиссии доступны: покупка абонемента на уличные городские парковки, оплата круглосуточного резидентного разрешения, оплата штрафа за неоплату парковки или эвакуацию, оплата начисления за проезд по МСД или проспекту Багратиона.</w:t>
      </w:r>
    </w:p>
    <w:p>
      <w:pPr>
        <w:pStyle w:val="BodyText"/>
      </w:pPr>
      <w:r>
        <w:t xml:space="preserve">«Уже 8 месяцев в приложении «Парковки России» можно зачислять деньги на парковочный счет через СБП или банковской картой без комиссии — все расходы берет на себя город. Это позволяет экономить собственные средства. За это время водители пополнили счет такими способами больше 17 млн раз. Мы делаем цифровые сервисы доступнее и выгоднее для автомобилистов по поручению Мэра Москвы Сергея Собянина»,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скачать приложение «Парковки России» можно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http://troparevo-nikulino.mos.ru/presscenter/news/detail/11967821.html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1967821.html" TargetMode="External" /><Relationship Type="http://schemas.openxmlformats.org/officeDocument/2006/relationships/hyperlink" Id="rId20" Target="https://parking.mos.ru/ap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1967821.html" TargetMode="External" /><Relationship Type="http://schemas.openxmlformats.org/officeDocument/2006/relationships/hyperlink" Id="rId20" Target="https://parking.mos.ru/ap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2023-12-19T02:16:57Z</dcterms:created>
  <dcterms:modified xsi:type="dcterms:W3CDTF">2023-12-19T02:16:57Z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