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5edb98471da73cda94a5874f3bf81dc73d41d"/>
    <w:p>
      <w:pPr>
        <w:pStyle w:val="Heading3"/>
      </w:pPr>
      <w:r>
        <w:t xml:space="preserve">Досрочное голосование на выборах в Мосгордуму начнется 3 сентября</w:t>
      </w:r>
    </w:p>
    <w:p>
      <w:pPr>
        <w:pStyle w:val="FirstParagraph"/>
      </w:pPr>
      <w:r>
        <w:t xml:space="preserve">03.09.2014</w:t>
      </w:r>
    </w:p>
    <w:p>
      <w:pPr>
        <w:pStyle w:val="BodyText"/>
      </w:pPr>
      <w:r>
        <w:t xml:space="preserve">Досрочное голосование на выборах депутатов Мосгордумы начнется 3 сентября в территориальных избирательных комиссиях (ТИК) столицы, сообщил Агентству городских новостей «Москва» представитель Мосгоризбиркома.</w:t>
      </w:r>
      <w:r>
        <w:br/>
      </w:r>
      <w:r>
        <w:t xml:space="preserve">«Стартует досрочное голосование. Проголосовать досрочно на выборах Мосгордуму можно с 3 по 13 сентября. Комиссии будут работать с по будням с 16:00 до 20:00, а в субботу и воскресенье с 10:00 до 14:00», - отметил собеседнико агентства.</w:t>
      </w:r>
      <w:r>
        <w:br/>
      </w:r>
      <w:r>
        <w:t xml:space="preserve">По его словам, в период досрочного голосования для избирателей будут открыты 127 территориальных избиркомов. В них будут соблюдаться все требования законодательства - будет проводиться подсчет голосов, на участках смогут присутствовать наблюдатели от партий и от кандидатов. Чтобы проголосовать досрочно, необходимо написать заявление, в котором будет указана причина, по которой избиратель не сможет поучаствовать в выборах в единый день голосования 14 сентября 2014 г.</w:t>
      </w:r>
      <w:r>
        <w:br/>
      </w:r>
      <w:r>
        <w:t xml:space="preserve">Ранее сообщалось, что видеонаблюдение за ходом досрочного голосования организовано не будет. Выборы в Мосгордуму состоятся 14 сентября, они пройдут по мажоритарной системе. Число депутатов в парламенте шестого созыва увеличится с 35 до 45 человек из-за присоединения к городу территории «новой» Москвы.</w:t>
      </w:r>
      <w:r>
        <w:br/>
      </w:r>
      <w:r>
        <w:br/>
      </w:r>
      <w:r>
        <w:t xml:space="preserve">Агентство «Москва»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http://troparevo-nikulino.mos.ru/presscenter/news/detail/1260024.html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60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260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2025-08-06T00:59:28Z</dcterms:created>
  <dcterms:modified xsi:type="dcterms:W3CDTF">2025-08-06T00:59:28Z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