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1881b2e0496b35e0d6240dc5208862a64fdf0b"/>
    <w:p>
      <w:pPr>
        <w:pStyle w:val="Heading3"/>
      </w:pPr>
      <w:r>
        <w:t xml:space="preserve">ПЛАН спортивно-массовых мероприятий района Тропарево-Никулино на январь 2015 года.</w:t>
      </w:r>
    </w:p>
    <w:p>
      <w:pPr>
        <w:pStyle w:val="FirstParagraph"/>
      </w:pPr>
      <w:r>
        <w:t xml:space="preserve">19.01.2015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№№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Наименования мероприятий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месяц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Время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Ответственные (телефон)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Количество участников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Товарищеские встречи по шахматам и шашкам для жителей района Тропарево-Никулино, в дни зимних каникул.</w:t>
            </w:r>
          </w:p>
        </w:tc>
        <w:tc>
          <w:tcPr/>
          <w:p>
            <w:pPr>
              <w:jc w:val="left"/>
            </w:pPr>
            <w:r>
              <w:t xml:space="preserve">11.01.2014</w:t>
            </w:r>
          </w:p>
        </w:tc>
        <w:tc>
          <w:tcPr/>
          <w:p>
            <w:pPr>
              <w:jc w:val="left"/>
            </w:pPr>
            <w:r>
              <w:t xml:space="preserve">11:00 – 13:00</w:t>
            </w:r>
          </w:p>
        </w:tc>
        <w:tc>
          <w:tcPr/>
          <w:p>
            <w:pPr>
              <w:jc w:val="left"/>
            </w:pPr>
            <w:r>
              <w:t xml:space="preserve">ГБУ «СДЦ» Тропарево-Никулино», ул. 26-ти Бакинских Комиссаров, д.4, корп. 2</w:t>
            </w:r>
          </w:p>
        </w:tc>
        <w:tc>
          <w:tcPr/>
          <w:p>
            <w:pPr>
              <w:jc w:val="left"/>
            </w:pPr>
            <w:r>
              <w:t xml:space="preserve">ГБУ «СДЦ» Тропарево-Никулино»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</w:tr>
    </w:tbl>
    <w:p>
      <w:pPr>
        <w:pStyle w:val="BodyText"/>
      </w:pPr>
      <w:r>
        <w:rPr>
          <w:bCs/>
          <w:b/>
        </w:rPr>
        <w:t xml:space="preserve">Директор Е.С. Борзова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http://troparevo-nikulino.mos.ru/presscenter/news/detail/1522874.html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15228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15228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2025-06-09T19:54:34Z</dcterms:created>
  <dcterms:modified xsi:type="dcterms:W3CDTF">2025-06-09T19:54:34Z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