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ce8320d4767a6fcd20b8b4a7cae0c21c6b347"/>
    <w:p>
      <w:pPr>
        <w:pStyle w:val="Heading3"/>
      </w:pPr>
      <w:r>
        <w:t xml:space="preserve">Хореографическая студия ГБОУ «Школа №1329» на III Смотре-конкурсе «Ради жизни на Земле!»</w:t>
      </w:r>
    </w:p>
    <w:p>
      <w:pPr>
        <w:pStyle w:val="FirstParagraph"/>
      </w:pPr>
      <w:r>
        <w:t xml:space="preserve">23.03.2018</w:t>
      </w:r>
    </w:p>
    <w:p>
      <w:pPr>
        <w:pStyle w:val="BodyText"/>
      </w:pPr>
      <w:r>
        <w:t xml:space="preserve">В первых числах марта 2018 года хореографическая студия ГБОУ «Школа №1329» «Вояж» под руководством Борисенковой Веры Васильевны приняла участие в III Смотре-конкурсе «Ради жизни на Земле!». Это масштабный фестиваль творческих коллективов образовательных организаций, входящий в перечень социально-значимых мероприятий, рекомендованных Департаментом образования города Москвы.</w:t>
      </w:r>
    </w:p>
    <w:p>
      <w:pPr>
        <w:pStyle w:val="BodyText"/>
      </w:pPr>
      <w:r>
        <w:t xml:space="preserve">Танцевальный коллектив выступил с номером «Метель» и получил звание лауреата III степени в номинации «классическая хореография». Также коллектив стал дипломантом в номинации «народная хореография», исполнив номер «Лебедушка». Остается лишь поздравить участниц коллектива и его руководителя с достойным выступлением на столь крупном мероприятии!</w:t>
      </w:r>
    </w:p>
    <w:p>
      <w:pPr>
        <w:pStyle w:val="BodyText"/>
      </w:pPr>
      <w:r>
        <w:t xml:space="preserve">Фото: ГБОУ «Школа №1329»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http://troparevo-nikulino.mos.ru/presscenter/news/detail/7215574.html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15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15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2024-11-13T06:47:42Z</dcterms:created>
  <dcterms:modified xsi:type="dcterms:W3CDTF">2024-11-13T06:47:42Z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