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6d448238ddcabddce4493680f4890354bcda73"/>
    <w:p>
      <w:pPr>
        <w:pStyle w:val="Heading3"/>
      </w:pPr>
      <w:r>
        <w:t xml:space="preserve">ПАРАОЛИМПИЙСКИЕ ИГРЫ ЗАПАДНОГО АДМИНИСТРАТИВНОГО ОКРУГА Г.МОСКВЫ</w:t>
      </w:r>
    </w:p>
    <w:p>
      <w:pPr>
        <w:pStyle w:val="FirstParagraph"/>
      </w:pPr>
      <w:r>
        <w:t xml:space="preserve">07.08.2013</w:t>
      </w:r>
    </w:p>
    <w:p>
      <w:pPr>
        <w:pStyle w:val="BodyText"/>
      </w:pPr>
      <w:r>
        <w:t xml:space="preserve">В марте 2011 года открыл двери новый спортивно-оздоровительный центр МИТХТ им. М.В. Ломоносова, очередной объект студенческого кампуса университета. Учебный процесс студентов вуза, тренировки сборных команд, разнообразные секции для жителей округа, Окружная студенческая спартакиада, товарищеские матчи, Кубки ректора – все это день за днем наполняло его жизнью.</w:t>
      </w:r>
    </w:p>
    <w:p>
      <w:pPr>
        <w:pStyle w:val="BodyText"/>
      </w:pPr>
      <w:r>
        <w:t xml:space="preserve">А сейчас спортцентр готовится принять у себя новый проект – Параолимпийские игры Западного административного округа г. Москва. Председатель оргкомитета - депутат Московской городской Думы Рябинин А.В.</w:t>
      </w:r>
    </w:p>
    <w:p>
      <w:pPr>
        <w:pStyle w:val="BodyText"/>
      </w:pPr>
      <w:r>
        <w:t xml:space="preserve">Игры пройдут в сентябре этого года, соревнования командные и личное первенство: волейбол, стритбол, мини-футбол, пионербол, армрестлинг, бочче, пауэрлифтинг, настольный теннис, шашки, шахматы, эстафета, многоборье. В соревнованиях смогут принять участие спортсмены, обучающиеся, проживающие и работающие на территории Западного округа.</w:t>
      </w:r>
    </w:p>
    <w:p>
      <w:pPr>
        <w:pStyle w:val="BodyText"/>
      </w:pPr>
      <w:r>
        <w:t xml:space="preserve">Возраст спортсменов от 7 лет и старше. Группы по ограничению физических возможностей: слух, зрение, ПОДА и общие заболевания.</w:t>
      </w:r>
    </w:p>
    <w:p>
      <w:pPr>
        <w:pStyle w:val="BodyText"/>
      </w:pPr>
      <w:r>
        <w:t xml:space="preserve">Завершатся игры Торжественной церемонией закрытия с вручением наград и подарков победителям.</w:t>
      </w:r>
    </w:p>
    <w:p>
      <w:pPr>
        <w:pStyle w:val="BodyText"/>
      </w:pPr>
      <w:r>
        <w:t xml:space="preserve">Оргкомитет игр желает всем участникам удачи и новых спортивных побед!!!</w:t>
      </w:r>
    </w:p>
    <w:p>
      <w:pPr>
        <w:pStyle w:val="BodyText"/>
      </w:pPr>
      <w:r>
        <w:t xml:space="preserve">Более подробная информация в контакте</w:t>
      </w:r>
      <w:r>
        <w:t xml:space="preserve"> </w:t>
      </w:r>
      <w:hyperlink r:id="rId20">
        <w:r>
          <w:rPr>
            <w:rStyle w:val="Hyperlink"/>
          </w:rPr>
          <w:t xml:space="preserve">vk.com/parazao</w:t>
        </w:r>
      </w:hyperlink>
      <w:r>
        <w:t xml:space="preserve"> </w:t>
      </w:r>
      <w:r>
        <w:t xml:space="preserve">и на страничке «Параолимпийские игры ЗАО г. Москва» на сайте</w:t>
      </w:r>
      <w:hyperlink r:id="rId21">
        <w:r>
          <w:rPr>
            <w:rStyle w:val="Hyperlink"/>
          </w:rPr>
          <w:t xml:space="preserve">www.mitht.ru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http://troparevo-nikulino.mos.ru/presscenter/news/detail/800114.html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800114.html" TargetMode="External" /><Relationship Type="http://schemas.openxmlformats.org/officeDocument/2006/relationships/hyperlink" Id="rId20" Target="http://vk.com/parazao" TargetMode="External" /><Relationship Type="http://schemas.openxmlformats.org/officeDocument/2006/relationships/hyperlink" Id="rId21" Target="http://www.mitht.ru/pa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800114.html" TargetMode="External" /><Relationship Type="http://schemas.openxmlformats.org/officeDocument/2006/relationships/hyperlink" Id="rId20" Target="http://vk.com/parazao" TargetMode="External" /><Relationship Type="http://schemas.openxmlformats.org/officeDocument/2006/relationships/hyperlink" Id="rId21" Target="http://www.mitht.ru/pa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2024-11-24T03:43:59Z</dcterms:created>
  <dcterms:modified xsi:type="dcterms:W3CDTF">2024-11-24T03:43:59Z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